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  <w:bookmarkStart w:id="0" w:name="_GoBack"/>
        <w:bookmarkEnd w:id="0"/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675C8C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675C8C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675C8C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3F4433E6" w14:textId="77777777" w:rsidR="001A3302" w:rsidRDefault="00675C8C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7040D6B4" w14:textId="40158E00" w:rsidR="00E754B7" w:rsidRDefault="00675C8C" w:rsidP="00E754B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903741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4B7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754B7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E754B7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63224B">
        <w:rPr>
          <w:rFonts w:ascii="Times New Roman" w:hAnsi="Times New Roman" w:cs="Times New Roman"/>
          <w:sz w:val="20"/>
          <w:szCs w:val="20"/>
        </w:rPr>
        <w:t>Б</w:t>
      </w:r>
      <w:r w:rsidR="00E754B7" w:rsidRPr="00353D6C">
        <w:rPr>
          <w:rFonts w:ascii="Times New Roman" w:hAnsi="Times New Roman" w:cs="Times New Roman"/>
          <w:sz w:val="20"/>
          <w:szCs w:val="20"/>
        </w:rPr>
        <w:t>иржевой рынок</w:t>
      </w:r>
      <w:r w:rsidR="0063224B">
        <w:rPr>
          <w:rFonts w:ascii="Times New Roman" w:hAnsi="Times New Roman" w:cs="Times New Roman"/>
          <w:sz w:val="20"/>
          <w:szCs w:val="20"/>
        </w:rPr>
        <w:t xml:space="preserve"> ПАО «СПБ» (за исключением товарного рынка)</w:t>
      </w:r>
    </w:p>
    <w:p w14:paraId="37EAE9B9" w14:textId="77777777" w:rsidR="00E754B7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675C8C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E8898" w14:textId="77777777" w:rsidR="00675C8C" w:rsidRDefault="00675C8C" w:rsidP="00914466">
      <w:pPr>
        <w:spacing w:after="0" w:line="240" w:lineRule="auto"/>
      </w:pPr>
      <w:r>
        <w:separator/>
      </w:r>
    </w:p>
  </w:endnote>
  <w:endnote w:type="continuationSeparator" w:id="0">
    <w:p w14:paraId="117A8C1A" w14:textId="77777777" w:rsidR="00675C8C" w:rsidRDefault="00675C8C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2D2F3" w14:textId="02E68DF1" w:rsidR="00914466" w:rsidRPr="00AC7D9F" w:rsidRDefault="00675C8C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B8C48" w14:textId="77777777" w:rsidR="00675C8C" w:rsidRDefault="00675C8C" w:rsidP="00914466">
      <w:pPr>
        <w:spacing w:after="0" w:line="240" w:lineRule="auto"/>
      </w:pPr>
      <w:r>
        <w:separator/>
      </w:r>
    </w:p>
  </w:footnote>
  <w:footnote w:type="continuationSeparator" w:id="0">
    <w:p w14:paraId="0196C6BB" w14:textId="77777777" w:rsidR="00675C8C" w:rsidRDefault="00675C8C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127BD1"/>
    <w:rsid w:val="001542D3"/>
    <w:rsid w:val="001550EB"/>
    <w:rsid w:val="001A3302"/>
    <w:rsid w:val="001B590E"/>
    <w:rsid w:val="00305DD2"/>
    <w:rsid w:val="00353D6C"/>
    <w:rsid w:val="00471619"/>
    <w:rsid w:val="0050749E"/>
    <w:rsid w:val="005373B8"/>
    <w:rsid w:val="005762D0"/>
    <w:rsid w:val="005F11E0"/>
    <w:rsid w:val="0063224B"/>
    <w:rsid w:val="00675C8C"/>
    <w:rsid w:val="006A6967"/>
    <w:rsid w:val="00713F9F"/>
    <w:rsid w:val="007D5E8C"/>
    <w:rsid w:val="00871D0F"/>
    <w:rsid w:val="0087457F"/>
    <w:rsid w:val="00901A93"/>
    <w:rsid w:val="00914466"/>
    <w:rsid w:val="00930B9F"/>
    <w:rsid w:val="0094378F"/>
    <w:rsid w:val="0099683D"/>
    <w:rsid w:val="009D4CCD"/>
    <w:rsid w:val="00A05739"/>
    <w:rsid w:val="00A4428F"/>
    <w:rsid w:val="00AC7D9F"/>
    <w:rsid w:val="00B06478"/>
    <w:rsid w:val="00B47EA6"/>
    <w:rsid w:val="00B86D8E"/>
    <w:rsid w:val="00BA1236"/>
    <w:rsid w:val="00C15249"/>
    <w:rsid w:val="00C46F19"/>
    <w:rsid w:val="00C54273"/>
    <w:rsid w:val="00C633B6"/>
    <w:rsid w:val="00C727AA"/>
    <w:rsid w:val="00C8776F"/>
    <w:rsid w:val="00D06E57"/>
    <w:rsid w:val="00D35412"/>
    <w:rsid w:val="00E754B7"/>
    <w:rsid w:val="00EF76B7"/>
    <w:rsid w:val="00F32856"/>
    <w:rsid w:val="00F5388A"/>
    <w:rsid w:val="00FE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B59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Бовин Егор Борисович</cp:lastModifiedBy>
  <cp:revision>4</cp:revision>
  <dcterms:created xsi:type="dcterms:W3CDTF">2022-03-14T12:24:00Z</dcterms:created>
  <dcterms:modified xsi:type="dcterms:W3CDTF">2022-07-07T07:32:00Z</dcterms:modified>
</cp:coreProperties>
</file>